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1652" w14:textId="77777777" w:rsidR="00241CF9" w:rsidRDefault="00705553" w:rsidP="00241CF9">
      <w:pPr>
        <w:spacing w:after="375" w:line="615" w:lineRule="atLeast"/>
        <w:outlineLvl w:val="0"/>
        <w:rPr>
          <w:rFonts w:ascii="Roboto" w:eastAsia="Times New Roman" w:hAnsi="Roboto" w:cs="Times New Roman"/>
          <w:color w:val="666666"/>
          <w:kern w:val="36"/>
          <w:sz w:val="48"/>
          <w:szCs w:val="48"/>
        </w:rPr>
      </w:pPr>
      <w:proofErr w:type="spellStart"/>
      <w:r w:rsidRPr="00705553">
        <w:rPr>
          <w:rFonts w:ascii="Roboto" w:eastAsia="Times New Roman" w:hAnsi="Roboto" w:cs="Times New Roman"/>
          <w:color w:val="666666"/>
          <w:kern w:val="36"/>
          <w:sz w:val="48"/>
          <w:szCs w:val="48"/>
        </w:rPr>
        <w:t>Al</w:t>
      </w:r>
      <w:r w:rsidR="00596CEE">
        <w:rPr>
          <w:rFonts w:ascii="Roboto" w:eastAsia="Times New Roman" w:hAnsi="Roboto" w:cs="Times New Roman"/>
          <w:color w:val="666666"/>
          <w:kern w:val="36"/>
          <w:sz w:val="48"/>
          <w:szCs w:val="48"/>
        </w:rPr>
        <w:t>gemene</w:t>
      </w:r>
      <w:proofErr w:type="spellEnd"/>
      <w:r w:rsidR="00596CEE">
        <w:rPr>
          <w:rFonts w:ascii="Roboto" w:eastAsia="Times New Roman" w:hAnsi="Roboto" w:cs="Times New Roman"/>
          <w:color w:val="666666"/>
          <w:kern w:val="36"/>
          <w:sz w:val="48"/>
          <w:szCs w:val="48"/>
        </w:rPr>
        <w:t xml:space="preserve"> </w:t>
      </w:r>
      <w:proofErr w:type="spellStart"/>
      <w:r w:rsidR="00596CEE">
        <w:rPr>
          <w:rFonts w:ascii="Roboto" w:eastAsia="Times New Roman" w:hAnsi="Roboto" w:cs="Times New Roman"/>
          <w:color w:val="666666"/>
          <w:kern w:val="36"/>
          <w:sz w:val="48"/>
          <w:szCs w:val="48"/>
        </w:rPr>
        <w:t>voorwaarden</w:t>
      </w:r>
      <w:proofErr w:type="spellEnd"/>
      <w:r w:rsidR="00596CEE">
        <w:rPr>
          <w:rFonts w:ascii="Roboto" w:eastAsia="Times New Roman" w:hAnsi="Roboto" w:cs="Times New Roman"/>
          <w:color w:val="666666"/>
          <w:kern w:val="36"/>
          <w:sz w:val="48"/>
          <w:szCs w:val="48"/>
        </w:rPr>
        <w:t xml:space="preserve"> / </w:t>
      </w:r>
      <w:proofErr w:type="spellStart"/>
      <w:r w:rsidR="00596CEE">
        <w:rPr>
          <w:rFonts w:ascii="Roboto" w:eastAsia="Times New Roman" w:hAnsi="Roboto" w:cs="Times New Roman"/>
          <w:color w:val="666666"/>
          <w:kern w:val="36"/>
          <w:sz w:val="48"/>
          <w:szCs w:val="48"/>
        </w:rPr>
        <w:t>Reglement</w:t>
      </w:r>
      <w:proofErr w:type="spellEnd"/>
      <w:r w:rsidR="00596CEE">
        <w:rPr>
          <w:rFonts w:ascii="Roboto" w:eastAsia="Times New Roman" w:hAnsi="Roboto" w:cs="Times New Roman"/>
          <w:color w:val="666666"/>
          <w:kern w:val="36"/>
          <w:sz w:val="48"/>
          <w:szCs w:val="48"/>
        </w:rPr>
        <w:t xml:space="preserve"> </w:t>
      </w:r>
      <w:r w:rsidRPr="00705553">
        <w:rPr>
          <w:rFonts w:ascii="Roboto" w:eastAsia="Times New Roman" w:hAnsi="Roboto" w:cs="Times New Roman"/>
          <w:color w:val="666666"/>
          <w:kern w:val="36"/>
          <w:sz w:val="48"/>
          <w:szCs w:val="48"/>
        </w:rPr>
        <w:t xml:space="preserve">Training </w:t>
      </w:r>
      <w:proofErr w:type="spellStart"/>
      <w:r w:rsidR="004722F7">
        <w:rPr>
          <w:rFonts w:ascii="Roboto" w:eastAsia="Times New Roman" w:hAnsi="Roboto" w:cs="Times New Roman"/>
          <w:color w:val="666666"/>
          <w:kern w:val="36"/>
          <w:sz w:val="48"/>
          <w:szCs w:val="48"/>
        </w:rPr>
        <w:t>PILATIQ</w:t>
      </w:r>
    </w:p>
    <w:p w14:paraId="0402FCCC" w14:textId="34F92F91" w:rsidR="00705553" w:rsidRPr="00241CF9" w:rsidRDefault="00705553" w:rsidP="00241CF9">
      <w:pPr>
        <w:spacing w:after="375" w:line="615" w:lineRule="atLeast"/>
        <w:outlineLvl w:val="0"/>
        <w:rPr>
          <w:rFonts w:ascii="Roboto" w:eastAsia="Times New Roman" w:hAnsi="Roboto" w:cs="Times New Roman"/>
          <w:color w:val="666666"/>
          <w:kern w:val="36"/>
          <w:sz w:val="48"/>
          <w:szCs w:val="48"/>
        </w:rPr>
      </w:pPr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Inschrijven</w:t>
      </w:r>
      <w:proofErr w:type="spellEnd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:</w:t>
      </w:r>
    </w:p>
    <w:p w14:paraId="01A8C66D" w14:textId="77777777" w:rsidR="00705553" w:rsidRPr="00705553" w:rsidRDefault="00705553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color w:val="666666"/>
          <w:sz w:val="27"/>
          <w:szCs w:val="27"/>
        </w:rPr>
      </w:pP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Bij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inschrijving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vult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deelnemer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inschrijf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- en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intakeformulier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in.</w:t>
      </w:r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Met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ondertekening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hiervan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verklaart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deelnemer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zich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akkoord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met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deze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algemene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voorwaarden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/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reglement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Het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inschrijfformulier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bevat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naam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adresgegevens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en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geboortedatum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deelnemer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Indien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nodig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worden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op het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inschrijf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- /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intakeformulier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aantekeningen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gemaakt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over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lichamelijke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mogelijkheden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en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beperkingen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waarmee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tijdens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trainingen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rekening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gehouden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moet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worden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persoonlijke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gegevens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deelnemers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strikt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vert</w:t>
      </w:r>
      <w:r>
        <w:rPr>
          <w:rFonts w:ascii="Roboto" w:hAnsi="Roboto" w:cs="Times New Roman"/>
          <w:color w:val="666666"/>
          <w:sz w:val="23"/>
          <w:szCs w:val="23"/>
        </w:rPr>
        <w:t>rouwelijk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en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worden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uitsluitend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administratieve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en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trainingsdoeleinden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gebruikt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</w:t>
      </w:r>
    </w:p>
    <w:p w14:paraId="42D0EC6F" w14:textId="77777777" w:rsidR="00705553" w:rsidRPr="00705553" w:rsidRDefault="00705553" w:rsidP="00705553">
      <w:pPr>
        <w:spacing w:before="375" w:after="375"/>
        <w:rPr>
          <w:rFonts w:ascii="Roboto" w:hAnsi="Roboto" w:cs="Times New Roman" w:hint="eastAsia"/>
          <w:color w:val="666666"/>
          <w:sz w:val="23"/>
          <w:szCs w:val="23"/>
        </w:rPr>
      </w:pP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Indien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zich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veranderingen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in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contactgegevens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deelnemer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voordoen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dient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dit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direct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doorgegeven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worden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dit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is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cruciaal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bereikbaarheid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Eventuele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gevolgen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die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voortvloeien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uit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het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niet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nakomen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deze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voorwaarde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niet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rekening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van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PilatiQ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>.</w:t>
      </w:r>
    </w:p>
    <w:p w14:paraId="640B37F0" w14:textId="77777777" w:rsidR="00705553" w:rsidRPr="00596CEE" w:rsidRDefault="00705553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b/>
          <w:color w:val="666666"/>
          <w:sz w:val="27"/>
          <w:szCs w:val="27"/>
        </w:rPr>
      </w:pPr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Lessen:</w:t>
      </w:r>
    </w:p>
    <w:p w14:paraId="1B553665" w14:textId="56263B94" w:rsidR="00705553" w:rsidRPr="00705553" w:rsidRDefault="00705553" w:rsidP="00705553">
      <w:pPr>
        <w:spacing w:before="375" w:after="375"/>
        <w:rPr>
          <w:rFonts w:ascii="Roboto" w:hAnsi="Roboto" w:cs="Times New Roman"/>
          <w:color w:val="666666"/>
          <w:sz w:val="23"/>
          <w:szCs w:val="23"/>
        </w:rPr>
      </w:pP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alle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lessen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geldt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: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bij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verhindering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uiterlijk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r w:rsidR="005D707D">
        <w:rPr>
          <w:rFonts w:ascii="Roboto" w:hAnsi="Roboto" w:cs="Times New Roman"/>
          <w:b/>
          <w:color w:val="666666"/>
          <w:sz w:val="23"/>
          <w:szCs w:val="23"/>
        </w:rPr>
        <w:t>24</w:t>
      </w:r>
      <w:r w:rsidRPr="00705553">
        <w:rPr>
          <w:rFonts w:ascii="Roboto" w:hAnsi="Roboto" w:cs="Times New Roman"/>
          <w:b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b/>
          <w:color w:val="666666"/>
          <w:sz w:val="23"/>
          <w:szCs w:val="23"/>
        </w:rPr>
        <w:t>uur</w:t>
      </w:r>
      <w:proofErr w:type="spellEnd"/>
      <w:r w:rsidRPr="00705553">
        <w:rPr>
          <w:rFonts w:ascii="Roboto" w:hAnsi="Roboto" w:cs="Times New Roman"/>
          <w:b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b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b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b/>
          <w:color w:val="666666"/>
          <w:sz w:val="23"/>
          <w:szCs w:val="23"/>
        </w:rPr>
        <w:t>aanvang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van de les </w:t>
      </w:r>
      <w:proofErr w:type="spellStart"/>
      <w:proofErr w:type="gramStart"/>
      <w:r w:rsidRPr="009E6E40">
        <w:rPr>
          <w:rFonts w:ascii="Roboto" w:hAnsi="Roboto" w:cs="Times New Roman"/>
          <w:b/>
          <w:color w:val="666666"/>
          <w:sz w:val="23"/>
          <w:szCs w:val="23"/>
        </w:rPr>
        <w:t>annuleren</w:t>
      </w:r>
      <w:proofErr w:type="spellEnd"/>
      <w:r w:rsidRPr="009E6E40">
        <w:rPr>
          <w:rFonts w:ascii="Roboto" w:hAnsi="Roboto" w:cs="Times New Roman"/>
          <w:b/>
          <w:color w:val="666666"/>
          <w:sz w:val="23"/>
          <w:szCs w:val="23"/>
        </w:rPr>
        <w:t xml:space="preserve"> 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anders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wordt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de les in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rekening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gebracht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 </w:t>
      </w:r>
    </w:p>
    <w:p w14:paraId="2F147D16" w14:textId="77777777" w:rsidR="00705553" w:rsidRPr="00705553" w:rsidRDefault="00705553" w:rsidP="00705553">
      <w:pPr>
        <w:spacing w:before="375" w:after="375"/>
        <w:rPr>
          <w:rFonts w:ascii="Roboto" w:hAnsi="Roboto" w:cs="Times New Roman" w:hint="eastAsia"/>
          <w:color w:val="666666"/>
          <w:sz w:val="23"/>
          <w:szCs w:val="23"/>
        </w:rPr>
      </w:pP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Indien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r>
        <w:rPr>
          <w:rFonts w:ascii="Roboto" w:hAnsi="Roboto" w:cs="Times New Roman"/>
          <w:color w:val="666666"/>
          <w:sz w:val="23"/>
          <w:szCs w:val="23"/>
        </w:rPr>
        <w:t>(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groep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) </w:t>
      </w:r>
      <w:r w:rsidRPr="00705553">
        <w:rPr>
          <w:rFonts w:ascii="Roboto" w:hAnsi="Roboto" w:cs="Times New Roman"/>
          <w:color w:val="666666"/>
          <w:sz w:val="23"/>
          <w:szCs w:val="23"/>
        </w:rPr>
        <w:t xml:space="preserve">les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structureel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drie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of minder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deelnemers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bevat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behoudt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PilatiQ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zich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het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recht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training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laten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vervallen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en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deelnemers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overleg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passende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andere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training op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ander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moment in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delen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</w:t>
      </w:r>
    </w:p>
    <w:p w14:paraId="400F77E7" w14:textId="77777777" w:rsidR="00705553" w:rsidRPr="00705553" w:rsidRDefault="00705553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color w:val="666666"/>
          <w:sz w:val="27"/>
          <w:szCs w:val="27"/>
        </w:rPr>
      </w:pPr>
      <w:proofErr w:type="spellStart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Aansprakelijkheid</w:t>
      </w:r>
      <w:proofErr w:type="spellEnd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 xml:space="preserve"> &amp; </w:t>
      </w:r>
      <w:proofErr w:type="spellStart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verantwoordelijkheid</w:t>
      </w:r>
      <w:proofErr w:type="spellEnd"/>
      <w:r w:rsidRPr="00705553">
        <w:rPr>
          <w:rFonts w:ascii="Roboto" w:eastAsia="Times New Roman" w:hAnsi="Roboto" w:cs="Times New Roman"/>
          <w:color w:val="666666"/>
          <w:sz w:val="27"/>
          <w:szCs w:val="27"/>
        </w:rPr>
        <w:t>:</w:t>
      </w:r>
    </w:p>
    <w:p w14:paraId="24737F28" w14:textId="77777777" w:rsidR="00241CF9" w:rsidRDefault="00705553" w:rsidP="00705553">
      <w:pPr>
        <w:spacing w:before="375" w:after="375"/>
        <w:rPr>
          <w:rFonts w:ascii="Roboto" w:hAnsi="Roboto" w:cs="Times New Roman"/>
          <w:color w:val="666666"/>
          <w:sz w:val="23"/>
          <w:szCs w:val="23"/>
        </w:rPr>
      </w:pPr>
      <w:r w:rsidRPr="00705553">
        <w:rPr>
          <w:rFonts w:ascii="Roboto" w:hAnsi="Roboto" w:cs="Times New Roman"/>
          <w:color w:val="666666"/>
          <w:sz w:val="23"/>
          <w:szCs w:val="23"/>
        </w:rPr>
        <w:t xml:space="preserve">Het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volgen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van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trainingen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bij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PilatiQ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is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geheel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eigen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risico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deelnemer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Raadpleeg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geval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twijfel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over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uw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fysieke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conditie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uw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huisarts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fysiotherapeut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voordat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u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besluit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trainingen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volgen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Vermeld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blessures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medicatie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aandoeningen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latexallergie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ziekten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altijd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duidelijk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op het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intakeformulier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</w:t>
      </w:r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voorkomende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gevallen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zullen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wij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u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gemotiveerd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adviseren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één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aantal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personal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trainingen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volgen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alvorens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nemen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aan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de small-group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trainingen.</w:t>
      </w:r>
    </w:p>
    <w:p w14:paraId="083F6093" w14:textId="7DE1EFFA" w:rsidR="00705553" w:rsidRPr="00705553" w:rsidRDefault="00705553" w:rsidP="00705553">
      <w:pPr>
        <w:spacing w:before="375" w:after="375"/>
        <w:rPr>
          <w:rFonts w:ascii="Roboto" w:hAnsi="Roboto" w:cs="Times New Roman" w:hint="eastAsia"/>
          <w:color w:val="666666"/>
          <w:sz w:val="23"/>
          <w:szCs w:val="23"/>
        </w:rPr>
      </w:pP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lastRenderedPageBreak/>
        <w:t xml:space="preserve">In het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belang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zowel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deelnemer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als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docent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di</w:t>
      </w:r>
      <w:r w:rsidR="00605970">
        <w:rPr>
          <w:rFonts w:ascii="Roboto" w:hAnsi="Roboto" w:cs="Times New Roman"/>
          <w:color w:val="666666"/>
          <w:sz w:val="23"/>
          <w:szCs w:val="23"/>
        </w:rPr>
        <w:t>enen</w:t>
      </w:r>
      <w:proofErr w:type="spellEnd"/>
      <w:r w:rsidR="00605970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605970">
        <w:rPr>
          <w:rFonts w:ascii="Roboto" w:hAnsi="Roboto" w:cs="Times New Roman"/>
          <w:color w:val="666666"/>
          <w:sz w:val="23"/>
          <w:szCs w:val="23"/>
        </w:rPr>
        <w:t>instructies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tijdens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trainingen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exact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</w:t>
      </w:r>
      <w:r>
        <w:rPr>
          <w:rFonts w:ascii="Roboto" w:hAnsi="Roboto" w:cs="Times New Roman"/>
          <w:color w:val="666666"/>
          <w:sz w:val="23"/>
          <w:szCs w:val="23"/>
        </w:rPr>
        <w:t>e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worden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opgevolgd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spellStart"/>
      <w:proofErr w:type="gramStart"/>
      <w:r>
        <w:rPr>
          <w:rFonts w:ascii="Roboto" w:hAnsi="Roboto" w:cs="Times New Roman"/>
          <w:color w:val="666666"/>
          <w:sz w:val="23"/>
          <w:szCs w:val="23"/>
        </w:rPr>
        <w:t>PilatiQ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,</w:t>
      </w:r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is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nooit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verantwoordelijk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en/of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aansprakelijk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persoonlijke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ongevallen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opgelopen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verwondingen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ander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lichamelijk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letsel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en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eventueel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daaruit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voortvloeiende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schade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noch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diefstal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beschadiging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goederen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deeln</w:t>
      </w:r>
      <w:r>
        <w:rPr>
          <w:rFonts w:ascii="Roboto" w:hAnsi="Roboto" w:cs="Times New Roman"/>
          <w:color w:val="666666"/>
          <w:sz w:val="23"/>
          <w:szCs w:val="23"/>
        </w:rPr>
        <w:t>emer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Daarnaast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>
        <w:rPr>
          <w:rFonts w:ascii="Roboto" w:hAnsi="Roboto" w:cs="Times New Roman"/>
          <w:color w:val="666666"/>
          <w:sz w:val="23"/>
          <w:szCs w:val="23"/>
        </w:rPr>
        <w:t>kan</w:t>
      </w:r>
      <w:proofErr w:type="spellEnd"/>
      <w:proofErr w:type="gram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PilatiQ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u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aangerichte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schade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vernielingen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aansprakelijk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stellen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Het is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zinvol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om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na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gaan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of u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verzekerd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bent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risico’s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verbonden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aan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sportbeoefening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;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als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dit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niet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het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geval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is,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dient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u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hiervoor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alsnog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zorgen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</w:t>
      </w:r>
    </w:p>
    <w:p w14:paraId="02688FB8" w14:textId="77777777" w:rsidR="00705553" w:rsidRPr="00596CEE" w:rsidRDefault="00705553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b/>
          <w:color w:val="666666"/>
          <w:sz w:val="27"/>
          <w:szCs w:val="27"/>
        </w:rPr>
      </w:pPr>
      <w:proofErr w:type="spellStart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Betalingsvoorwaarden</w:t>
      </w:r>
      <w:proofErr w:type="spellEnd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:</w:t>
      </w:r>
    </w:p>
    <w:p w14:paraId="005E2EAF" w14:textId="77777777" w:rsidR="00705553" w:rsidRPr="00705553" w:rsidRDefault="00705553" w:rsidP="00705553">
      <w:pPr>
        <w:spacing w:before="375" w:after="375"/>
        <w:rPr>
          <w:rFonts w:ascii="Roboto" w:hAnsi="Roboto" w:cs="Times New Roman" w:hint="eastAsia"/>
          <w:color w:val="666666"/>
          <w:sz w:val="23"/>
          <w:szCs w:val="23"/>
        </w:rPr>
      </w:pP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Betalingen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dienen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aanvang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van de les 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lesperiode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volledig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voldaan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Alle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prijzen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Training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inclusief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6% BTW.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Wij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sturen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onze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facturen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per email.</w:t>
      </w:r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> </w:t>
      </w:r>
    </w:p>
    <w:p w14:paraId="634072C7" w14:textId="723B50B6" w:rsidR="00705553" w:rsidRPr="00705553" w:rsidRDefault="00705553" w:rsidP="00705553">
      <w:pPr>
        <w:spacing w:before="375" w:after="375"/>
        <w:rPr>
          <w:rFonts w:ascii="Roboto" w:hAnsi="Roboto" w:cs="Times New Roman"/>
          <w:color w:val="666666"/>
          <w:sz w:val="23"/>
          <w:szCs w:val="23"/>
        </w:rPr>
      </w:pP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Betalingswijze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: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contant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overmaken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r w:rsidR="00EA7A84">
        <w:rPr>
          <w:rFonts w:ascii="Roboto" w:hAnsi="Roboto" w:cs="Times New Roman"/>
          <w:color w:val="666666"/>
          <w:sz w:val="23"/>
          <w:szCs w:val="23"/>
        </w:rPr>
        <w:t xml:space="preserve">op </w:t>
      </w:r>
      <w:r w:rsidR="00EA7A84" w:rsidRPr="00241CF9">
        <w:rPr>
          <w:rFonts w:ascii="Roboto" w:hAnsi="Roboto" w:cs="Times New Roman"/>
          <w:b/>
          <w:color w:val="666666"/>
          <w:sz w:val="23"/>
          <w:szCs w:val="23"/>
        </w:rPr>
        <w:t>IBAN</w:t>
      </w:r>
      <w:r w:rsidR="00241CF9" w:rsidRPr="00241CF9">
        <w:rPr>
          <w:rFonts w:ascii="Roboto" w:hAnsi="Roboto" w:cs="Times New Roman"/>
          <w:b/>
          <w:color w:val="666666"/>
          <w:sz w:val="23"/>
          <w:szCs w:val="23"/>
        </w:rPr>
        <w:t>:</w:t>
      </w:r>
      <w:r w:rsidR="00EA7A84" w:rsidRPr="00241CF9">
        <w:rPr>
          <w:rFonts w:ascii="Roboto" w:hAnsi="Roboto" w:cs="Times New Roman"/>
          <w:b/>
          <w:color w:val="666666"/>
          <w:sz w:val="23"/>
          <w:szCs w:val="23"/>
        </w:rPr>
        <w:t xml:space="preserve"> NL81</w:t>
      </w:r>
      <w:r w:rsidR="00241CF9" w:rsidRPr="00241CF9">
        <w:rPr>
          <w:rFonts w:ascii="Roboto" w:hAnsi="Roboto" w:cs="Times New Roman"/>
          <w:b/>
          <w:color w:val="666666"/>
          <w:sz w:val="23"/>
          <w:szCs w:val="23"/>
        </w:rPr>
        <w:t xml:space="preserve"> </w:t>
      </w:r>
      <w:r w:rsidR="00EA7A84" w:rsidRPr="00241CF9">
        <w:rPr>
          <w:rFonts w:ascii="Roboto" w:hAnsi="Roboto" w:cs="Times New Roman"/>
          <w:b/>
          <w:color w:val="666666"/>
          <w:sz w:val="23"/>
          <w:szCs w:val="23"/>
        </w:rPr>
        <w:t>RABO</w:t>
      </w:r>
      <w:r w:rsidR="00241CF9" w:rsidRPr="00241CF9">
        <w:rPr>
          <w:rFonts w:ascii="Roboto" w:hAnsi="Roboto" w:cs="Times New Roman"/>
          <w:b/>
          <w:color w:val="666666"/>
          <w:sz w:val="23"/>
          <w:szCs w:val="23"/>
        </w:rPr>
        <w:t xml:space="preserve"> </w:t>
      </w:r>
      <w:proofErr w:type="gramStart"/>
      <w:r w:rsidR="00241CF9" w:rsidRPr="00241CF9">
        <w:rPr>
          <w:rFonts w:ascii="Roboto" w:hAnsi="Roboto" w:cs="Times New Roman"/>
          <w:b/>
          <w:color w:val="666666"/>
          <w:sz w:val="23"/>
          <w:szCs w:val="23"/>
        </w:rPr>
        <w:t>0317991175</w:t>
      </w:r>
      <w:r w:rsidR="00605970" w:rsidRPr="00241CF9">
        <w:rPr>
          <w:rFonts w:ascii="Roboto" w:hAnsi="Roboto" w:cs="Times New Roman"/>
          <w:b/>
          <w:color w:val="666666"/>
          <w:sz w:val="23"/>
          <w:szCs w:val="23"/>
        </w:rPr>
        <w:t xml:space="preserve"> </w:t>
      </w:r>
      <w:r w:rsidR="00EA7A84" w:rsidRPr="00241CF9">
        <w:rPr>
          <w:rFonts w:ascii="Roboto" w:hAnsi="Roboto" w:cs="Times New Roman"/>
          <w:b/>
          <w:color w:val="666666"/>
          <w:sz w:val="23"/>
          <w:szCs w:val="23"/>
        </w:rPr>
        <w:t xml:space="preserve"> </w:t>
      </w:r>
      <w:proofErr w:type="spellStart"/>
      <w:r w:rsidR="00241CF9" w:rsidRPr="00241CF9">
        <w:rPr>
          <w:rFonts w:ascii="Roboto" w:hAnsi="Roboto" w:cs="Times New Roman"/>
          <w:b/>
          <w:color w:val="666666"/>
          <w:sz w:val="23"/>
          <w:szCs w:val="23"/>
        </w:rPr>
        <w:t>tnv</w:t>
      </w:r>
      <w:proofErr w:type="spellEnd"/>
      <w:proofErr w:type="gramEnd"/>
      <w:r w:rsidRPr="00241CF9">
        <w:rPr>
          <w:rFonts w:ascii="Roboto" w:hAnsi="Roboto" w:cs="Times New Roman"/>
          <w:b/>
          <w:color w:val="666666"/>
          <w:sz w:val="23"/>
          <w:szCs w:val="23"/>
        </w:rPr>
        <w:t xml:space="preserve"> </w:t>
      </w:r>
      <w:proofErr w:type="spellStart"/>
      <w:r w:rsidRPr="00241CF9">
        <w:rPr>
          <w:rFonts w:ascii="Roboto" w:hAnsi="Roboto" w:cs="Times New Roman"/>
          <w:b/>
          <w:color w:val="666666"/>
          <w:sz w:val="23"/>
          <w:szCs w:val="23"/>
        </w:rPr>
        <w:t>PilatiQ</w:t>
      </w:r>
      <w:proofErr w:type="spellEnd"/>
      <w:r w:rsidR="00241CF9" w:rsidRPr="00241CF9">
        <w:rPr>
          <w:rFonts w:ascii="Roboto" w:hAnsi="Roboto" w:cs="Times New Roman"/>
          <w:b/>
          <w:color w:val="666666"/>
          <w:sz w:val="23"/>
          <w:szCs w:val="23"/>
        </w:rPr>
        <w:t>,</w:t>
      </w:r>
      <w:r w:rsidR="00241CF9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241CF9">
        <w:rPr>
          <w:rFonts w:ascii="Roboto" w:hAnsi="Roboto" w:cs="Times New Roman"/>
          <w:color w:val="666666"/>
          <w:sz w:val="23"/>
          <w:szCs w:val="23"/>
        </w:rPr>
        <w:t>onder</w:t>
      </w:r>
      <w:proofErr w:type="spellEnd"/>
      <w:r w:rsidR="00241CF9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241CF9">
        <w:rPr>
          <w:rFonts w:ascii="Roboto" w:hAnsi="Roboto" w:cs="Times New Roman"/>
          <w:color w:val="666666"/>
          <w:sz w:val="23"/>
          <w:szCs w:val="23"/>
        </w:rPr>
        <w:t>vermelding</w:t>
      </w:r>
      <w:proofErr w:type="spellEnd"/>
      <w:r w:rsidR="00241CF9">
        <w:rPr>
          <w:rFonts w:ascii="Roboto" w:hAnsi="Roboto" w:cs="Times New Roman"/>
          <w:color w:val="666666"/>
          <w:sz w:val="23"/>
          <w:szCs w:val="23"/>
        </w:rPr>
        <w:t xml:space="preserve"> van het </w:t>
      </w:r>
      <w:proofErr w:type="spellStart"/>
      <w:r w:rsidR="00241CF9">
        <w:rPr>
          <w:rFonts w:ascii="Roboto" w:hAnsi="Roboto" w:cs="Times New Roman"/>
          <w:color w:val="666666"/>
          <w:sz w:val="23"/>
          <w:szCs w:val="23"/>
        </w:rPr>
        <w:t>factuurnummer</w:t>
      </w:r>
      <w:proofErr w:type="spellEnd"/>
      <w:r w:rsidR="00241CF9"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Hierop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</w:t>
      </w:r>
      <w:r w:rsidR="00EE0D93">
        <w:rPr>
          <w:rFonts w:ascii="Roboto" w:hAnsi="Roboto" w:cs="Times New Roman"/>
          <w:color w:val="666666"/>
          <w:sz w:val="23"/>
          <w:szCs w:val="23"/>
        </w:rPr>
        <w:t>ijn</w:t>
      </w:r>
      <w:proofErr w:type="spellEnd"/>
      <w:r w:rsidR="00EE0D9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EE0D93">
        <w:rPr>
          <w:rFonts w:ascii="Roboto" w:hAnsi="Roboto" w:cs="Times New Roman"/>
          <w:color w:val="666666"/>
          <w:sz w:val="23"/>
          <w:szCs w:val="23"/>
        </w:rPr>
        <w:t>geen</w:t>
      </w:r>
      <w:proofErr w:type="spellEnd"/>
      <w:r w:rsidR="00EE0D9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EE0D93">
        <w:rPr>
          <w:rFonts w:ascii="Roboto" w:hAnsi="Roboto" w:cs="Times New Roman"/>
          <w:color w:val="666666"/>
          <w:sz w:val="23"/>
          <w:szCs w:val="23"/>
        </w:rPr>
        <w:t>uitzonderinge</w:t>
      </w:r>
      <w:r w:rsidR="00EA7A84">
        <w:rPr>
          <w:rFonts w:ascii="Roboto" w:hAnsi="Roboto" w:cs="Times New Roman"/>
          <w:color w:val="666666"/>
          <w:sz w:val="23"/>
          <w:szCs w:val="23"/>
        </w:rPr>
        <w:t>n</w:t>
      </w:r>
      <w:proofErr w:type="spellEnd"/>
      <w:r w:rsidR="00EE0D93">
        <w:rPr>
          <w:rFonts w:ascii="Roboto" w:hAnsi="Roboto" w:cs="Times New Roman"/>
          <w:color w:val="666666"/>
          <w:sz w:val="23"/>
          <w:szCs w:val="23"/>
        </w:rPr>
        <w:t>.</w:t>
      </w:r>
      <w:proofErr w:type="gram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vindt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restitutie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plaats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op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eenmaal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gekochte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leskaarten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 xml:space="preserve">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leskaarten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persoonsgebonden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</w:t>
      </w:r>
      <w:proofErr w:type="gramEnd"/>
    </w:p>
    <w:p w14:paraId="3A802F15" w14:textId="091EA876" w:rsidR="00705553" w:rsidRPr="00705553" w:rsidRDefault="00705553" w:rsidP="00705553">
      <w:pPr>
        <w:spacing w:before="375" w:after="375"/>
        <w:rPr>
          <w:rFonts w:ascii="Roboto" w:hAnsi="Roboto" w:cs="Times New Roman" w:hint="eastAsia"/>
          <w:color w:val="666666"/>
          <w:sz w:val="23"/>
          <w:szCs w:val="23"/>
        </w:rPr>
      </w:pP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Alle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leskaarten</w:t>
      </w:r>
      <w:proofErr w:type="spellEnd"/>
      <w:r w:rsidR="00EA7A84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EA7A84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="00EA7A84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EA7A84">
        <w:rPr>
          <w:rFonts w:ascii="Roboto" w:hAnsi="Roboto" w:cs="Times New Roman"/>
          <w:color w:val="666666"/>
          <w:sz w:val="23"/>
          <w:szCs w:val="23"/>
        </w:rPr>
        <w:t>groeplessen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persoonlijk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en 4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maanden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geldig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</w:t>
      </w:r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leskaarten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Personal Training</w:t>
      </w:r>
      <w:r>
        <w:rPr>
          <w:rFonts w:ascii="Roboto" w:hAnsi="Roboto" w:cs="Times New Roman"/>
          <w:color w:val="666666"/>
          <w:sz w:val="23"/>
          <w:szCs w:val="23"/>
        </w:rPr>
        <w:t>/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pr</w:t>
      </w:r>
      <w:r w:rsidR="00241CF9">
        <w:rPr>
          <w:rFonts w:ascii="Roboto" w:hAnsi="Roboto" w:cs="Times New Roman"/>
          <w:color w:val="666666"/>
          <w:sz w:val="23"/>
          <w:szCs w:val="23"/>
        </w:rPr>
        <w:t>ive</w:t>
      </w:r>
      <w:proofErr w:type="spellEnd"/>
      <w:r w:rsidR="00241CF9">
        <w:rPr>
          <w:rFonts w:ascii="Roboto" w:hAnsi="Roboto" w:cs="Times New Roman"/>
          <w:color w:val="666666"/>
          <w:sz w:val="23"/>
          <w:szCs w:val="23"/>
        </w:rPr>
        <w:t xml:space="preserve"> lessen </w:t>
      </w:r>
      <w:proofErr w:type="spellStart"/>
      <w:r w:rsidR="00241CF9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="00241CF9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241CF9">
        <w:rPr>
          <w:rFonts w:ascii="Roboto" w:hAnsi="Roboto" w:cs="Times New Roman"/>
          <w:color w:val="666666"/>
          <w:sz w:val="23"/>
          <w:szCs w:val="23"/>
        </w:rPr>
        <w:t>persoonlijk</w:t>
      </w:r>
      <w:proofErr w:type="spellEnd"/>
      <w:r w:rsidR="00241CF9">
        <w:rPr>
          <w:rFonts w:ascii="Roboto" w:hAnsi="Roboto" w:cs="Times New Roman"/>
          <w:color w:val="666666"/>
          <w:sz w:val="23"/>
          <w:szCs w:val="23"/>
        </w:rPr>
        <w:t xml:space="preserve"> en </w:t>
      </w:r>
      <w:proofErr w:type="gramStart"/>
      <w:r w:rsidR="00241CF9">
        <w:rPr>
          <w:rFonts w:ascii="Roboto" w:hAnsi="Roboto" w:cs="Times New Roman"/>
          <w:color w:val="666666"/>
          <w:sz w:val="23"/>
          <w:szCs w:val="23"/>
        </w:rPr>
        <w:t xml:space="preserve">4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maanden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geldig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  </w:t>
      </w:r>
      <w:proofErr w:type="spellStart"/>
      <w:proofErr w:type="gramStart"/>
      <w:r w:rsidR="00A1368B">
        <w:rPr>
          <w:rFonts w:ascii="Roboto" w:hAnsi="Roboto" w:cs="Times New Roman"/>
          <w:color w:val="666666"/>
          <w:sz w:val="23"/>
          <w:szCs w:val="23"/>
        </w:rPr>
        <w:t>Eventuele</w:t>
      </w:r>
      <w:proofErr w:type="spellEnd"/>
      <w:r w:rsidR="00A1368B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A1368B">
        <w:rPr>
          <w:rFonts w:ascii="Roboto" w:hAnsi="Roboto" w:cs="Times New Roman"/>
          <w:color w:val="666666"/>
          <w:sz w:val="23"/>
          <w:szCs w:val="23"/>
        </w:rPr>
        <w:t>Uitzonderingen</w:t>
      </w:r>
      <w:proofErr w:type="spellEnd"/>
      <w:r w:rsidR="00A1368B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A1368B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="00A1368B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A1368B">
        <w:rPr>
          <w:rFonts w:ascii="Roboto" w:hAnsi="Roboto" w:cs="Times New Roman"/>
          <w:color w:val="666666"/>
          <w:sz w:val="23"/>
          <w:szCs w:val="23"/>
        </w:rPr>
        <w:t>altijd</w:t>
      </w:r>
      <w:proofErr w:type="spellEnd"/>
      <w:r w:rsidR="00A1368B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A1368B">
        <w:rPr>
          <w:rFonts w:ascii="Roboto" w:hAnsi="Roboto" w:cs="Times New Roman"/>
          <w:color w:val="666666"/>
          <w:sz w:val="23"/>
          <w:szCs w:val="23"/>
        </w:rPr>
        <w:t>bespreekbaar</w:t>
      </w:r>
      <w:proofErr w:type="spellEnd"/>
      <w:r w:rsidR="00A1368B">
        <w:rPr>
          <w:rFonts w:ascii="Roboto" w:hAnsi="Roboto" w:cs="Times New Roman"/>
          <w:color w:val="666666"/>
          <w:sz w:val="23"/>
          <w:szCs w:val="23"/>
        </w:rPr>
        <w:t>.</w:t>
      </w:r>
      <w:proofErr w:type="gramEnd"/>
      <w:r w:rsidR="00A1368B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Deze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geldigheidsduur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 is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excl</w:t>
      </w:r>
      <w:r>
        <w:rPr>
          <w:rFonts w:ascii="Roboto" w:hAnsi="Roboto" w:cs="Times New Roman"/>
          <w:color w:val="666666"/>
          <w:sz w:val="23"/>
          <w:szCs w:val="23"/>
        </w:rPr>
        <w:t>usief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vakanties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van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PilatiQ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en/of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trainingen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die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geannuleerd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als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gevolg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r>
        <w:rPr>
          <w:rFonts w:ascii="Roboto" w:hAnsi="Roboto" w:cs="Times New Roman"/>
          <w:color w:val="666666"/>
          <w:sz w:val="23"/>
          <w:szCs w:val="23"/>
        </w:rPr>
        <w:t xml:space="preserve">van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nalatigheid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van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PilatiQ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</w:t>
      </w:r>
    </w:p>
    <w:p w14:paraId="629B1CF5" w14:textId="77777777" w:rsidR="00705553" w:rsidRPr="00705553" w:rsidRDefault="00705553" w:rsidP="00705553">
      <w:pPr>
        <w:spacing w:before="375" w:after="375"/>
        <w:rPr>
          <w:rFonts w:ascii="Roboto" w:hAnsi="Roboto" w:cs="Times New Roman" w:hint="eastAsia"/>
          <w:color w:val="666666"/>
          <w:sz w:val="23"/>
          <w:szCs w:val="23"/>
        </w:rPr>
      </w:pP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tijdig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geannuleerde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training (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zie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boven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)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kan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worden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ingehaald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gedurende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de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loop</w:t>
      </w:r>
      <w:r>
        <w:rPr>
          <w:rFonts w:ascii="Roboto" w:hAnsi="Roboto" w:cs="Times New Roman"/>
          <w:color w:val="666666"/>
          <w:sz w:val="23"/>
          <w:szCs w:val="23"/>
        </w:rPr>
        <w:t>tijd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van de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leskaart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>.</w:t>
      </w:r>
    </w:p>
    <w:p w14:paraId="73B2C528" w14:textId="77777777" w:rsidR="00705553" w:rsidRPr="00596CEE" w:rsidRDefault="00705553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b/>
          <w:color w:val="666666"/>
          <w:sz w:val="27"/>
          <w:szCs w:val="27"/>
        </w:rPr>
      </w:pPr>
      <w:proofErr w:type="spellStart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Hygiëne</w:t>
      </w:r>
      <w:proofErr w:type="spellEnd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:</w:t>
      </w:r>
    </w:p>
    <w:p w14:paraId="38789690" w14:textId="77777777" w:rsidR="001D4C40" w:rsidRDefault="001D4C40" w:rsidP="00705553">
      <w:pPr>
        <w:spacing w:before="375" w:after="375"/>
        <w:rPr>
          <w:rFonts w:ascii="Roboto" w:hAnsi="Roboto" w:cs="Times New Roman"/>
          <w:color w:val="666666"/>
          <w:sz w:val="23"/>
          <w:szCs w:val="23"/>
        </w:rPr>
      </w:pPr>
      <w:proofErr w:type="spellStart"/>
      <w:r>
        <w:rPr>
          <w:rFonts w:ascii="Roboto" w:hAnsi="Roboto" w:cs="Times New Roman"/>
          <w:color w:val="666666"/>
          <w:sz w:val="23"/>
          <w:szCs w:val="23"/>
        </w:rPr>
        <w:t>Iedereen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maakt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>
        <w:rPr>
          <w:rFonts w:ascii="Roboto" w:hAnsi="Roboto" w:cs="Times New Roman"/>
          <w:color w:val="666666"/>
          <w:sz w:val="23"/>
          <w:szCs w:val="23"/>
        </w:rPr>
        <w:t>na</w:t>
      </w:r>
      <w:proofErr w:type="spellEnd"/>
      <w:proofErr w:type="gram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gebruik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van de mat of het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toestel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schoon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met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een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ontsmettingsmiddel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. Het </w:t>
      </w:r>
      <w:proofErr w:type="spellStart"/>
      <w:r>
        <w:rPr>
          <w:rFonts w:ascii="Roboto" w:hAnsi="Roboto" w:cs="Times New Roman" w:hint="eastAsia"/>
          <w:color w:val="666666"/>
          <w:sz w:val="23"/>
          <w:szCs w:val="23"/>
        </w:rPr>
        <w:t>materia</w:t>
      </w:r>
      <w:r>
        <w:rPr>
          <w:rFonts w:ascii="Roboto" w:hAnsi="Roboto" w:cs="Times New Roman"/>
          <w:color w:val="666666"/>
          <w:sz w:val="23"/>
          <w:szCs w:val="23"/>
        </w:rPr>
        <w:t>a</w:t>
      </w:r>
      <w:r>
        <w:rPr>
          <w:rFonts w:ascii="Roboto" w:hAnsi="Roboto" w:cs="Times New Roman" w:hint="eastAsia"/>
          <w:color w:val="666666"/>
          <w:sz w:val="23"/>
          <w:szCs w:val="23"/>
        </w:rPr>
        <w:t>l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daarvoor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is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aanwezig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in de studio.</w:t>
      </w:r>
    </w:p>
    <w:p w14:paraId="2C428DC9" w14:textId="6CC46B9A" w:rsidR="00705553" w:rsidRPr="00705553" w:rsidRDefault="00705553" w:rsidP="00705553">
      <w:pPr>
        <w:spacing w:before="375" w:after="375"/>
        <w:rPr>
          <w:rFonts w:ascii="Roboto" w:hAnsi="Roboto" w:cs="Times New Roman" w:hint="eastAsia"/>
          <w:color w:val="666666"/>
          <w:sz w:val="23"/>
          <w:szCs w:val="23"/>
        </w:rPr>
      </w:pP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Kledingadvies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: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m</w:t>
      </w:r>
      <w:r w:rsidR="00A1368B">
        <w:rPr>
          <w:rFonts w:ascii="Roboto" w:hAnsi="Roboto" w:cs="Times New Roman"/>
          <w:color w:val="666666"/>
          <w:sz w:val="23"/>
          <w:szCs w:val="23"/>
        </w:rPr>
        <w:t>akkelijk</w:t>
      </w:r>
      <w:proofErr w:type="spellEnd"/>
      <w:r w:rsidR="00A1368B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A1368B">
        <w:rPr>
          <w:rFonts w:ascii="Roboto" w:hAnsi="Roboto" w:cs="Times New Roman"/>
          <w:color w:val="666666"/>
          <w:sz w:val="23"/>
          <w:szCs w:val="23"/>
        </w:rPr>
        <w:t>zittende</w:t>
      </w:r>
      <w:proofErr w:type="spellEnd"/>
      <w:r w:rsidR="00A1368B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A1368B">
        <w:rPr>
          <w:rFonts w:ascii="Roboto" w:hAnsi="Roboto" w:cs="Times New Roman"/>
          <w:color w:val="666666"/>
          <w:sz w:val="23"/>
          <w:szCs w:val="23"/>
        </w:rPr>
        <w:t>kleding</w:t>
      </w:r>
      <w:proofErr w:type="spellEnd"/>
      <w:r w:rsidR="00A1368B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A1368B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="00A1368B">
        <w:rPr>
          <w:rFonts w:ascii="Roboto" w:hAnsi="Roboto" w:cs="Times New Roman"/>
          <w:color w:val="666666"/>
          <w:sz w:val="23"/>
          <w:szCs w:val="23"/>
        </w:rPr>
        <w:t xml:space="preserve"> </w:t>
      </w:r>
      <w:r w:rsidRPr="00705553">
        <w:rPr>
          <w:rFonts w:ascii="Roboto" w:hAnsi="Roboto" w:cs="Times New Roman"/>
          <w:color w:val="666666"/>
          <w:sz w:val="23"/>
          <w:szCs w:val="23"/>
        </w:rPr>
        <w:t xml:space="preserve">Pilates-, Yoga-, </w:t>
      </w:r>
      <w:r w:rsidR="00241CF9">
        <w:rPr>
          <w:rFonts w:ascii="Roboto" w:hAnsi="Roboto" w:cs="Times New Roman"/>
          <w:color w:val="666666"/>
          <w:sz w:val="23"/>
          <w:szCs w:val="23"/>
        </w:rPr>
        <w:t xml:space="preserve">TFM </w:t>
      </w:r>
      <w:proofErr w:type="spellStart"/>
      <w:r w:rsidR="00241CF9">
        <w:rPr>
          <w:rFonts w:ascii="Roboto" w:hAnsi="Roboto" w:cs="Times New Roman"/>
          <w:color w:val="666666"/>
          <w:sz w:val="23"/>
          <w:szCs w:val="23"/>
        </w:rPr>
        <w:t>Cabine</w:t>
      </w:r>
      <w:proofErr w:type="spellEnd"/>
      <w:r w:rsidR="00241CF9">
        <w:rPr>
          <w:rFonts w:ascii="Roboto" w:hAnsi="Roboto" w:cs="Times New Roman"/>
          <w:color w:val="666666"/>
          <w:sz w:val="23"/>
          <w:szCs w:val="23"/>
        </w:rPr>
        <w:t xml:space="preserve">: </w:t>
      </w:r>
      <w:proofErr w:type="spellStart"/>
      <w:r w:rsidR="00241CF9">
        <w:rPr>
          <w:rFonts w:ascii="Roboto" w:hAnsi="Roboto" w:cs="Times New Roman"/>
          <w:color w:val="666666"/>
          <w:sz w:val="23"/>
          <w:szCs w:val="23"/>
        </w:rPr>
        <w:t>schone</w:t>
      </w:r>
      <w:proofErr w:type="spellEnd"/>
      <w:r w:rsidR="00241CF9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241CF9">
        <w:rPr>
          <w:rFonts w:ascii="Roboto" w:hAnsi="Roboto" w:cs="Times New Roman"/>
          <w:color w:val="666666"/>
          <w:sz w:val="23"/>
          <w:szCs w:val="23"/>
        </w:rPr>
        <w:t>sokken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r w:rsidR="00EE0D93">
        <w:rPr>
          <w:rFonts w:ascii="Roboto" w:hAnsi="Roboto" w:cs="Times New Roman" w:hint="eastAsia"/>
          <w:color w:val="666666"/>
          <w:sz w:val="23"/>
          <w:szCs w:val="23"/>
        </w:rPr>
        <w:t>p</w:t>
      </w:r>
      <w:r w:rsidR="00EE0D93">
        <w:rPr>
          <w:rFonts w:ascii="Roboto" w:hAnsi="Roboto" w:cs="Times New Roman"/>
          <w:color w:val="666666"/>
          <w:sz w:val="23"/>
          <w:szCs w:val="23"/>
        </w:rPr>
        <w:t xml:space="preserve">lus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ee</w:t>
      </w:r>
      <w:r w:rsidR="00EE0D93">
        <w:rPr>
          <w:rFonts w:ascii="Roboto" w:hAnsi="Roboto" w:cs="Times New Roman"/>
          <w:color w:val="666666"/>
          <w:sz w:val="23"/>
          <w:szCs w:val="23"/>
        </w:rPr>
        <w:t>n</w:t>
      </w:r>
      <w:proofErr w:type="spellEnd"/>
      <w:r w:rsidR="00EE0D9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EE0D93">
        <w:rPr>
          <w:rFonts w:ascii="Roboto" w:hAnsi="Roboto" w:cs="Times New Roman"/>
          <w:color w:val="666666"/>
          <w:sz w:val="23"/>
          <w:szCs w:val="23"/>
        </w:rPr>
        <w:t>handoek</w:t>
      </w:r>
      <w:proofErr w:type="spellEnd"/>
      <w:r w:rsidR="00EE0D9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EE0D93">
        <w:rPr>
          <w:rFonts w:ascii="Roboto" w:hAnsi="Roboto" w:cs="Times New Roman"/>
          <w:color w:val="666666"/>
          <w:sz w:val="23"/>
          <w:szCs w:val="23"/>
        </w:rPr>
        <w:t>voor</w:t>
      </w:r>
      <w:proofErr w:type="spellEnd"/>
      <w:r w:rsidR="00EE0D93">
        <w:rPr>
          <w:rFonts w:ascii="Roboto" w:hAnsi="Roboto" w:cs="Times New Roman"/>
          <w:color w:val="666666"/>
          <w:sz w:val="23"/>
          <w:szCs w:val="23"/>
        </w:rPr>
        <w:t xml:space="preserve"> op de mat.</w:t>
      </w:r>
      <w:r w:rsidR="009E6E40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9E6E40">
        <w:rPr>
          <w:rFonts w:ascii="Roboto" w:hAnsi="Roboto" w:cs="Times New Roman"/>
          <w:color w:val="666666"/>
          <w:sz w:val="23"/>
          <w:szCs w:val="23"/>
        </w:rPr>
        <w:t>Schoenen</w:t>
      </w:r>
      <w:proofErr w:type="spellEnd"/>
      <w:r w:rsidR="009E6E40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9E6E40"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 w:rsidR="009E6E40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9E6E40">
        <w:rPr>
          <w:rFonts w:ascii="Roboto" w:hAnsi="Roboto" w:cs="Times New Roman"/>
          <w:color w:val="666666"/>
          <w:sz w:val="23"/>
          <w:szCs w:val="23"/>
        </w:rPr>
        <w:t>niet</w:t>
      </w:r>
      <w:proofErr w:type="spellEnd"/>
      <w:r w:rsidR="009E6E40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="009E6E40">
        <w:rPr>
          <w:rFonts w:ascii="Roboto" w:hAnsi="Roboto" w:cs="Times New Roman"/>
          <w:color w:val="666666"/>
          <w:sz w:val="23"/>
          <w:szCs w:val="23"/>
        </w:rPr>
        <w:t>toegestaan</w:t>
      </w:r>
      <w:proofErr w:type="spellEnd"/>
      <w:r w:rsidR="009E6E40">
        <w:rPr>
          <w:rFonts w:ascii="Roboto" w:hAnsi="Roboto" w:cs="Times New Roman"/>
          <w:color w:val="666666"/>
          <w:sz w:val="23"/>
          <w:szCs w:val="23"/>
        </w:rPr>
        <w:t xml:space="preserve"> op de </w:t>
      </w:r>
      <w:proofErr w:type="spellStart"/>
      <w:r w:rsidR="009E6E40">
        <w:rPr>
          <w:rFonts w:ascii="Roboto" w:hAnsi="Roboto" w:cs="Times New Roman"/>
          <w:color w:val="666666"/>
          <w:sz w:val="23"/>
          <w:szCs w:val="23"/>
        </w:rPr>
        <w:t>matten</w:t>
      </w:r>
      <w:proofErr w:type="spellEnd"/>
      <w:r w:rsidR="001D4C40">
        <w:rPr>
          <w:rFonts w:ascii="Roboto" w:hAnsi="Roboto" w:cs="Times New Roman"/>
          <w:color w:val="666666"/>
          <w:sz w:val="23"/>
          <w:szCs w:val="23"/>
        </w:rPr>
        <w:t>.</w:t>
      </w:r>
    </w:p>
    <w:p w14:paraId="70555232" w14:textId="77777777" w:rsidR="00705553" w:rsidRPr="00596CEE" w:rsidRDefault="00705553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b/>
          <w:color w:val="666666"/>
          <w:sz w:val="27"/>
          <w:szCs w:val="27"/>
        </w:rPr>
      </w:pPr>
      <w:proofErr w:type="spellStart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Roken</w:t>
      </w:r>
      <w:proofErr w:type="spellEnd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 xml:space="preserve"> &amp; </w:t>
      </w:r>
      <w:proofErr w:type="spellStart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bellen</w:t>
      </w:r>
      <w:proofErr w:type="spellEnd"/>
      <w:r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:</w:t>
      </w:r>
    </w:p>
    <w:p w14:paraId="143F2EE5" w14:textId="77777777" w:rsidR="00705553" w:rsidRPr="00705553" w:rsidRDefault="00705553" w:rsidP="00705553">
      <w:pPr>
        <w:spacing w:before="375" w:after="375"/>
        <w:rPr>
          <w:rFonts w:ascii="Roboto" w:hAnsi="Roboto" w:cs="Times New Roman" w:hint="eastAsia"/>
          <w:color w:val="666666"/>
          <w:sz w:val="23"/>
          <w:szCs w:val="23"/>
        </w:rPr>
      </w:pPr>
      <w:r w:rsidRPr="00705553">
        <w:rPr>
          <w:rFonts w:ascii="Roboto" w:hAnsi="Roboto" w:cs="Times New Roman"/>
          <w:color w:val="666666"/>
          <w:sz w:val="23"/>
          <w:szCs w:val="23"/>
        </w:rPr>
        <w:t xml:space="preserve">Het is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niet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toegestaan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in de studio </w:t>
      </w:r>
      <w:proofErr w:type="spellStart"/>
      <w:proofErr w:type="gram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proofErr w:type="gram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roken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of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telefoneren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.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Mobiele</w:t>
      </w:r>
      <w:proofErr w:type="spellEnd"/>
      <w:r w:rsidRPr="00705553"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 w:rsidRPr="00705553">
        <w:rPr>
          <w:rFonts w:ascii="Roboto" w:hAnsi="Roboto" w:cs="Times New Roman"/>
          <w:color w:val="666666"/>
          <w:sz w:val="23"/>
          <w:szCs w:val="23"/>
        </w:rPr>
        <w:t>telefoo</w:t>
      </w:r>
      <w:r>
        <w:rPr>
          <w:rFonts w:ascii="Roboto" w:hAnsi="Roboto" w:cs="Times New Roman"/>
          <w:color w:val="666666"/>
          <w:sz w:val="23"/>
          <w:szCs w:val="23"/>
        </w:rPr>
        <w:t>ns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dienen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proofErr w:type="gram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zijn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uitgeschakeld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of op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stil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gezet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te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 xml:space="preserve"> </w:t>
      </w:r>
      <w:proofErr w:type="spellStart"/>
      <w:r>
        <w:rPr>
          <w:rFonts w:ascii="Roboto" w:hAnsi="Roboto" w:cs="Times New Roman"/>
          <w:color w:val="666666"/>
          <w:sz w:val="23"/>
          <w:szCs w:val="23"/>
        </w:rPr>
        <w:t>worden</w:t>
      </w:r>
      <w:proofErr w:type="spellEnd"/>
      <w:r>
        <w:rPr>
          <w:rFonts w:ascii="Roboto" w:hAnsi="Roboto" w:cs="Times New Roman"/>
          <w:color w:val="666666"/>
          <w:sz w:val="23"/>
          <w:szCs w:val="23"/>
        </w:rPr>
        <w:t>.</w:t>
      </w:r>
    </w:p>
    <w:p w14:paraId="5FC050D7" w14:textId="77777777" w:rsidR="00241CF9" w:rsidRDefault="00241CF9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b/>
          <w:color w:val="666666"/>
          <w:sz w:val="27"/>
          <w:szCs w:val="27"/>
        </w:rPr>
      </w:pPr>
    </w:p>
    <w:p w14:paraId="6FEA2E3B" w14:textId="77777777" w:rsidR="00241CF9" w:rsidRDefault="00241CF9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b/>
          <w:color w:val="666666"/>
          <w:sz w:val="27"/>
          <w:szCs w:val="27"/>
        </w:rPr>
      </w:pPr>
    </w:p>
    <w:p w14:paraId="62AB2EC7" w14:textId="77777777" w:rsidR="00241CF9" w:rsidRDefault="00241CF9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b/>
          <w:color w:val="666666"/>
          <w:sz w:val="27"/>
          <w:szCs w:val="27"/>
        </w:rPr>
      </w:pPr>
      <w:proofErr w:type="spellStart"/>
      <w:r>
        <w:rPr>
          <w:rFonts w:ascii="Roboto" w:eastAsia="Times New Roman" w:hAnsi="Roboto" w:cs="Times New Roman"/>
          <w:b/>
          <w:color w:val="666666"/>
          <w:sz w:val="27"/>
          <w:szCs w:val="27"/>
        </w:rPr>
        <w:t>Wijziging</w:t>
      </w:r>
      <w:proofErr w:type="spellEnd"/>
      <w:r>
        <w:rPr>
          <w:rFonts w:ascii="Roboto" w:eastAsia="Times New Roman" w:hAnsi="Roboto" w:cs="Times New Roman"/>
          <w:b/>
          <w:color w:val="666666"/>
          <w:sz w:val="27"/>
          <w:szCs w:val="27"/>
        </w:rPr>
        <w:t xml:space="preserve"> Lesgelden</w:t>
      </w:r>
      <w:r w:rsidR="00705553"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:</w:t>
      </w:r>
    </w:p>
    <w:p w14:paraId="47DF4166" w14:textId="6F6F25A7" w:rsidR="00241CF9" w:rsidRPr="00A1368B" w:rsidRDefault="00241CF9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b/>
          <w:color w:val="666666"/>
          <w:sz w:val="22"/>
          <w:szCs w:val="22"/>
        </w:rPr>
      </w:pPr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1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keer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per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jaar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houd</w:t>
      </w:r>
      <w:r w:rsidR="00A1368B">
        <w:rPr>
          <w:rFonts w:ascii="Roboto" w:eastAsia="Times New Roman" w:hAnsi="Roboto" w:cs="Times New Roman"/>
          <w:color w:val="666666"/>
          <w:sz w:val="22"/>
          <w:szCs w:val="22"/>
        </w:rPr>
        <w:t>t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PilatiQ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zich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het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recht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voor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proofErr w:type="gram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om</w:t>
      </w:r>
      <w:proofErr w:type="spellEnd"/>
      <w:proofErr w:type="gram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lesgeld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te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wijzigen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. </w:t>
      </w:r>
      <w:proofErr w:type="spellStart"/>
      <w:proofErr w:type="gramStart"/>
      <w:r w:rsidR="00A1368B" w:rsidRPr="00A1368B">
        <w:rPr>
          <w:rFonts w:ascii="Roboto" w:eastAsia="Times New Roman" w:hAnsi="Roboto" w:cs="Times New Roman" w:hint="eastAsia"/>
          <w:color w:val="666666"/>
          <w:sz w:val="22"/>
          <w:szCs w:val="22"/>
        </w:rPr>
        <w:t>Dit</w:t>
      </w:r>
      <w:proofErr w:type="spellEnd"/>
      <w:r w:rsidRPr="00A1368B">
        <w:rPr>
          <w:rFonts w:ascii="Roboto" w:eastAsia="Times New Roman" w:hAnsi="Roboto" w:cs="Times New Roman" w:hint="eastAsia"/>
          <w:color w:val="666666"/>
          <w:sz w:val="22"/>
          <w:szCs w:val="22"/>
        </w:rPr>
        <w:t xml:space="preserve"> </w:t>
      </w:r>
      <w:proofErr w:type="spellStart"/>
      <w:r w:rsidR="00A1368B" w:rsidRPr="00A1368B">
        <w:rPr>
          <w:rFonts w:ascii="Roboto" w:eastAsia="Times New Roman" w:hAnsi="Roboto" w:cs="Times New Roman"/>
          <w:color w:val="666666"/>
          <w:sz w:val="22"/>
          <w:szCs w:val="22"/>
        </w:rPr>
        <w:t>z</w:t>
      </w:r>
      <w:r w:rsidRPr="00A1368B">
        <w:rPr>
          <w:rFonts w:ascii="Roboto" w:eastAsia="Times New Roman" w:hAnsi="Roboto" w:cs="Times New Roman" w:hint="eastAsia"/>
          <w:color w:val="666666"/>
          <w:sz w:val="22"/>
          <w:szCs w:val="22"/>
        </w:rPr>
        <w:t>al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tijdig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gecommuniceerd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worden</w:t>
      </w:r>
      <w:proofErr w:type="spellEnd"/>
      <w:r w:rsidRPr="00A1368B">
        <w:rPr>
          <w:rFonts w:ascii="Roboto" w:eastAsia="Times New Roman" w:hAnsi="Roboto" w:cs="Times New Roman"/>
          <w:color w:val="666666"/>
          <w:sz w:val="22"/>
          <w:szCs w:val="22"/>
        </w:rPr>
        <w:t>.</w:t>
      </w:r>
      <w:proofErr w:type="gramEnd"/>
    </w:p>
    <w:p w14:paraId="4658FA63" w14:textId="12FF49D5" w:rsidR="00705553" w:rsidRDefault="00C53EE7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b/>
          <w:color w:val="666666"/>
          <w:sz w:val="27"/>
          <w:szCs w:val="27"/>
        </w:rPr>
      </w:pPr>
      <w:proofErr w:type="spellStart"/>
      <w:r>
        <w:rPr>
          <w:rFonts w:ascii="Roboto" w:eastAsia="Times New Roman" w:hAnsi="Roboto" w:cs="Times New Roman"/>
          <w:b/>
          <w:color w:val="666666"/>
          <w:sz w:val="27"/>
          <w:szCs w:val="27"/>
        </w:rPr>
        <w:t>Toepasselijkheid</w:t>
      </w:r>
      <w:proofErr w:type="spellEnd"/>
      <w:r>
        <w:rPr>
          <w:rFonts w:ascii="Roboto" w:eastAsia="Times New Roman" w:hAnsi="Roboto" w:cs="Times New Roman"/>
          <w:b/>
          <w:color w:val="666666"/>
          <w:sz w:val="27"/>
          <w:szCs w:val="27"/>
        </w:rPr>
        <w:t xml:space="preserve"> en </w:t>
      </w:r>
      <w:proofErr w:type="spellStart"/>
      <w:r>
        <w:rPr>
          <w:rFonts w:ascii="Roboto" w:eastAsia="Times New Roman" w:hAnsi="Roboto" w:cs="Times New Roman"/>
          <w:b/>
          <w:color w:val="666666"/>
          <w:sz w:val="27"/>
          <w:szCs w:val="27"/>
        </w:rPr>
        <w:t>Geschillen</w:t>
      </w:r>
      <w:proofErr w:type="spellEnd"/>
      <w:r w:rsidR="00705553" w:rsidRPr="00596CEE">
        <w:rPr>
          <w:rFonts w:ascii="Roboto" w:eastAsia="Times New Roman" w:hAnsi="Roboto" w:cs="Times New Roman"/>
          <w:b/>
          <w:color w:val="666666"/>
          <w:sz w:val="27"/>
          <w:szCs w:val="27"/>
        </w:rPr>
        <w:t>:</w:t>
      </w:r>
    </w:p>
    <w:p w14:paraId="3AE70DC9" w14:textId="4D08ACEA" w:rsidR="00D8613F" w:rsidRDefault="00C53EE7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color w:val="666666"/>
          <w:sz w:val="22"/>
          <w:szCs w:val="22"/>
        </w:rPr>
      </w:pP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Deze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voorwaarden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zijn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van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toepassing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op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alle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overeenkomsten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met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PilatiQ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betreffende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deelname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aan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trainingen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,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matlessen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, </w:t>
      </w:r>
      <w:proofErr w:type="spellStart"/>
      <w:proofErr w:type="gram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Cabine</w:t>
      </w:r>
      <w:proofErr w:type="spellEnd"/>
      <w:proofErr w:type="gram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sessies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in de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ruimste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>zin</w:t>
      </w:r>
      <w:proofErr w:type="spellEnd"/>
      <w:r w:rsidR="00D8613F">
        <w:rPr>
          <w:rFonts w:ascii="Roboto" w:eastAsia="Times New Roman" w:hAnsi="Roboto" w:cs="Times New Roman"/>
          <w:color w:val="666666"/>
          <w:sz w:val="22"/>
          <w:szCs w:val="22"/>
        </w:rPr>
        <w:t xml:space="preserve"> des </w:t>
      </w:r>
      <w:proofErr w:type="spellStart"/>
      <w:r w:rsidR="00D8613F">
        <w:rPr>
          <w:rFonts w:ascii="Roboto" w:eastAsia="Times New Roman" w:hAnsi="Roboto" w:cs="Times New Roman" w:hint="eastAsia"/>
          <w:color w:val="666666"/>
          <w:sz w:val="22"/>
          <w:szCs w:val="22"/>
        </w:rPr>
        <w:t>woords</w:t>
      </w:r>
      <w:proofErr w:type="spellEnd"/>
      <w:r w:rsidR="00D8613F">
        <w:rPr>
          <w:rFonts w:ascii="Roboto" w:eastAsia="Times New Roman" w:hAnsi="Roboto" w:cs="Times New Roman" w:hint="eastAsia"/>
          <w:color w:val="666666"/>
          <w:sz w:val="22"/>
          <w:szCs w:val="22"/>
        </w:rPr>
        <w:t>.</w:t>
      </w:r>
    </w:p>
    <w:p w14:paraId="60DE5F21" w14:textId="4DF451D3" w:rsidR="00D8613F" w:rsidRPr="00C53EE7" w:rsidRDefault="00D8613F" w:rsidP="00705553">
      <w:pPr>
        <w:spacing w:before="600" w:after="375" w:line="330" w:lineRule="atLeast"/>
        <w:outlineLvl w:val="3"/>
        <w:rPr>
          <w:rFonts w:ascii="Roboto" w:eastAsia="Times New Roman" w:hAnsi="Roboto" w:cs="Times New Roman"/>
          <w:color w:val="666666"/>
          <w:sz w:val="22"/>
          <w:szCs w:val="22"/>
        </w:rPr>
      </w:pP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Afwijkingen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van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deze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overeenkomst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zijn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slechts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bindend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indien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zij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schriftelijk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zijn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</w:t>
      </w:r>
      <w:proofErr w:type="spellStart"/>
      <w:r>
        <w:rPr>
          <w:rFonts w:ascii="Roboto" w:eastAsia="Times New Roman" w:hAnsi="Roboto" w:cs="Times New Roman"/>
          <w:color w:val="666666"/>
          <w:sz w:val="22"/>
          <w:szCs w:val="22"/>
        </w:rPr>
        <w:t>bevestigd</w:t>
      </w:r>
      <w:proofErr w:type="spellEnd"/>
      <w:r>
        <w:rPr>
          <w:rFonts w:ascii="Roboto" w:eastAsia="Times New Roman" w:hAnsi="Roboto" w:cs="Times New Roman"/>
          <w:color w:val="666666"/>
          <w:sz w:val="22"/>
          <w:szCs w:val="22"/>
        </w:rPr>
        <w:t xml:space="preserve"> door PilatiQ.</w:t>
      </w:r>
      <w:bookmarkStart w:id="0" w:name="_GoBack"/>
      <w:bookmarkEnd w:id="0"/>
    </w:p>
    <w:p w14:paraId="01CAF736" w14:textId="41398207" w:rsidR="00705553" w:rsidRPr="009E6E40" w:rsidRDefault="00705553" w:rsidP="009E6E40">
      <w:pPr>
        <w:spacing w:before="375"/>
        <w:rPr>
          <w:rFonts w:ascii="Roboto" w:hAnsi="Roboto" w:cs="Times New Roman"/>
          <w:color w:val="666666"/>
          <w:sz w:val="23"/>
          <w:szCs w:val="23"/>
        </w:rPr>
      </w:pPr>
    </w:p>
    <w:p w14:paraId="627A87D1" w14:textId="77777777" w:rsidR="0075307C" w:rsidRDefault="0075307C"/>
    <w:sectPr w:rsidR="0075307C" w:rsidSect="00753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03E"/>
    <w:multiLevelType w:val="multilevel"/>
    <w:tmpl w:val="76D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370B4"/>
    <w:multiLevelType w:val="multilevel"/>
    <w:tmpl w:val="0FA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A67B8"/>
    <w:multiLevelType w:val="multilevel"/>
    <w:tmpl w:val="9D2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53"/>
    <w:rsid w:val="001D4C40"/>
    <w:rsid w:val="00241CF9"/>
    <w:rsid w:val="00404653"/>
    <w:rsid w:val="004722F7"/>
    <w:rsid w:val="00596CEE"/>
    <w:rsid w:val="005D707D"/>
    <w:rsid w:val="00605970"/>
    <w:rsid w:val="00705553"/>
    <w:rsid w:val="0075307C"/>
    <w:rsid w:val="007F79D0"/>
    <w:rsid w:val="0085491E"/>
    <w:rsid w:val="009E6E40"/>
    <w:rsid w:val="00A1368B"/>
    <w:rsid w:val="00C53EE7"/>
    <w:rsid w:val="00D8613F"/>
    <w:rsid w:val="00E55E42"/>
    <w:rsid w:val="00EA7A84"/>
    <w:rsid w:val="00E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32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5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5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0555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55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55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0555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055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5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55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5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5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0555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55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55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0555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055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5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4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58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630</Words>
  <Characters>3592</Characters>
  <Application>Microsoft Macintosh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2017-06-05T18:14:00Z</cp:lastPrinted>
  <dcterms:created xsi:type="dcterms:W3CDTF">2017-05-16T10:31:00Z</dcterms:created>
  <dcterms:modified xsi:type="dcterms:W3CDTF">2017-06-05T18:51:00Z</dcterms:modified>
</cp:coreProperties>
</file>